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4A0" w:firstRow="1" w:lastRow="0" w:firstColumn="1" w:lastColumn="0" w:noHBand="0" w:noVBand="1"/>
      </w:tblPr>
      <w:tblGrid>
        <w:gridCol w:w="8091"/>
        <w:gridCol w:w="2907"/>
      </w:tblGrid>
      <w:tr w:rsidR="008B6EF9" w:rsidRPr="00A30D4F" w:rsidTr="008B6EF9">
        <w:tc>
          <w:tcPr>
            <w:tcW w:w="8091" w:type="dxa"/>
            <w:shd w:val="clear" w:color="auto" w:fill="auto"/>
          </w:tcPr>
          <w:p w:rsidR="008B6EF9" w:rsidRPr="00A30D4F" w:rsidRDefault="008B6EF9" w:rsidP="00106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4F">
              <w:rPr>
                <w:noProof/>
                <w:sz w:val="24"/>
                <w:szCs w:val="24"/>
              </w:rPr>
              <w:drawing>
                <wp:inline distT="0" distB="0" distL="0" distR="0">
                  <wp:extent cx="3181985" cy="1527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85" cy="152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shd w:val="clear" w:color="auto" w:fill="auto"/>
          </w:tcPr>
          <w:p w:rsidR="008B6EF9" w:rsidRPr="00A30D4F" w:rsidRDefault="008B6EF9" w:rsidP="00106472">
            <w:pPr>
              <w:pStyle w:val="Title"/>
              <w:tabs>
                <w:tab w:val="clear" w:pos="9000"/>
                <w:tab w:val="right" w:pos="10800"/>
              </w:tabs>
              <w:jc w:val="right"/>
              <w:rPr>
                <w:rFonts w:ascii="Calibri" w:hAnsi="Calibri" w:cs="Calibri"/>
                <w:b w:val="0"/>
                <w:color w:val="004080"/>
                <w:sz w:val="22"/>
                <w:szCs w:val="22"/>
              </w:rPr>
            </w:pPr>
            <w:r w:rsidRPr="00A30D4F">
              <w:rPr>
                <w:rFonts w:ascii="Calibri" w:hAnsi="Calibri" w:cs="Calibri"/>
                <w:b w:val="0"/>
                <w:color w:val="004080"/>
                <w:sz w:val="22"/>
                <w:szCs w:val="22"/>
              </w:rPr>
              <w:t xml:space="preserve">Euclid Public Sector </w:t>
            </w:r>
          </w:p>
          <w:p w:rsidR="008B6EF9" w:rsidRPr="00A30D4F" w:rsidRDefault="008B6EF9" w:rsidP="001064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A30D4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8B6EF9" w:rsidRPr="00A30D4F" w:rsidRDefault="008B6EF9" w:rsidP="001064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A30D4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8B6EF9" w:rsidRPr="00A30D4F" w:rsidRDefault="008B6EF9" w:rsidP="0010647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30D4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                          Website: </w:t>
            </w:r>
            <w:hyperlink r:id="rId8" w:history="1">
              <w:r w:rsidRPr="00A30D4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A30D4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9" w:history="1">
              <w:r w:rsidRPr="00A30D4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B55612" w:rsidRDefault="00B55612">
      <w:pPr>
        <w:pStyle w:val="Title"/>
        <w:rPr>
          <w:sz w:val="32"/>
        </w:rPr>
      </w:pPr>
      <w:r>
        <w:rPr>
          <w:sz w:val="32"/>
        </w:rPr>
        <w:t>Public Entity Application</w:t>
      </w:r>
    </w:p>
    <w:p w:rsidR="00B55612" w:rsidRDefault="00B55612" w:rsidP="00982FBE">
      <w:pPr>
        <w:tabs>
          <w:tab w:val="left" w:pos="9000"/>
        </w:tabs>
        <w:jc w:val="center"/>
        <w:rPr>
          <w:b/>
          <w:sz w:val="32"/>
        </w:rPr>
      </w:pPr>
      <w:r>
        <w:rPr>
          <w:b/>
          <w:sz w:val="32"/>
        </w:rPr>
        <w:t>Commercial Automobile Section</w:t>
      </w:r>
    </w:p>
    <w:p w:rsidR="00982FBE" w:rsidRDefault="00982FBE" w:rsidP="00982FBE">
      <w:pPr>
        <w:jc w:val="center"/>
        <w:rPr>
          <w:b/>
          <w:color w:val="FF0000"/>
        </w:rPr>
      </w:pPr>
      <w:r>
        <w:rPr>
          <w:b/>
          <w:color w:val="FF0000"/>
        </w:rPr>
        <w:t>(Attaches to EPS- GEN-APP Applicant Information Section)</w:t>
      </w:r>
    </w:p>
    <w:p w:rsidR="00982FBE" w:rsidRDefault="00982FBE">
      <w:pPr>
        <w:tabs>
          <w:tab w:val="left" w:pos="9000"/>
        </w:tabs>
        <w:spacing w:after="200"/>
        <w:jc w:val="center"/>
        <w:rPr>
          <w:b/>
          <w:sz w:val="20"/>
        </w:rPr>
      </w:pPr>
    </w:p>
    <w:p w:rsidR="00B55612" w:rsidRDefault="00B55612">
      <w:pPr>
        <w:tabs>
          <w:tab w:val="left" w:pos="9000"/>
        </w:tabs>
        <w:spacing w:after="380"/>
        <w:jc w:val="center"/>
        <w:rPr>
          <w:b/>
          <w:i/>
          <w:sz w:val="20"/>
        </w:rPr>
      </w:pPr>
      <w:r>
        <w:rPr>
          <w:b/>
          <w:sz w:val="20"/>
        </w:rPr>
        <w:t>Attach ACORD vehicle schedule and complete the following</w:t>
      </w:r>
      <w:r>
        <w:rPr>
          <w:b/>
          <w:i/>
          <w:sz w:val="20"/>
        </w:rPr>
        <w:t>.</w:t>
      </w:r>
    </w:p>
    <w:p w:rsidR="00B55612" w:rsidRDefault="00B55612">
      <w:pPr>
        <w:tabs>
          <w:tab w:val="left" w:pos="7080"/>
          <w:tab w:val="left" w:pos="7308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b/>
          <w:sz w:val="20"/>
        </w:rPr>
        <w:t xml:space="preserve">Legal Name of Public Entity: </w:t>
      </w:r>
      <w:bookmarkStart w:id="0" w:name="Text3"/>
      <w:r>
        <w:rPr>
          <w:rFonts w:ascii="Courier New" w:hAnsi="Courier New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Enter legal name of public entity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0"/>
      <w:r>
        <w:rPr>
          <w:sz w:val="16"/>
          <w:u w:val="single"/>
        </w:rPr>
        <w:tab/>
      </w:r>
      <w:r>
        <w:rPr>
          <w:b/>
          <w:sz w:val="20"/>
        </w:rPr>
        <w:tab/>
        <w:t xml:space="preserve">Effective Date: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B55612" w:rsidRDefault="00B55612">
      <w:pPr>
        <w:pStyle w:val="Heading9"/>
        <w:tabs>
          <w:tab w:val="clear" w:pos="492"/>
          <w:tab w:val="clear" w:pos="5400"/>
          <w:tab w:val="left" w:pos="10908"/>
        </w:tabs>
        <w:spacing w:before="0" w:line="260" w:lineRule="exact"/>
        <w:ind w:left="108"/>
        <w:jc w:val="center"/>
      </w:pPr>
      <w:r>
        <w:t>ATTACH ACORD 137 FOR YOUR STATE AND ACORD 127</w:t>
      </w:r>
    </w:p>
    <w:p w:rsidR="00B55612" w:rsidRDefault="00B55612">
      <w:pPr>
        <w:pStyle w:val="Heading9"/>
        <w:spacing w:before="0" w:line="260" w:lineRule="exact"/>
        <w:jc w:val="center"/>
      </w:pPr>
      <w:r>
        <w:t xml:space="preserve">As statutes require, a signed rejection form or lower limits selection </w:t>
      </w:r>
      <w:r>
        <w:br/>
        <w:t>form may be required for the following coverages:</w:t>
      </w:r>
    </w:p>
    <w:p w:rsidR="00B55612" w:rsidRDefault="00B55612">
      <w:pPr>
        <w:spacing w:after="60" w:line="260" w:lineRule="exact"/>
        <w:jc w:val="center"/>
        <w:rPr>
          <w:sz w:val="20"/>
        </w:rPr>
      </w:pPr>
      <w:r>
        <w:rPr>
          <w:sz w:val="20"/>
        </w:rPr>
        <w:t>Personal injury Protection (PIP) (or equivalent no-fault coverage)</w:t>
      </w:r>
    </w:p>
    <w:p w:rsidR="00B55612" w:rsidRDefault="00B55612">
      <w:pPr>
        <w:spacing w:after="60" w:line="260" w:lineRule="exact"/>
        <w:jc w:val="center"/>
        <w:rPr>
          <w:sz w:val="20"/>
        </w:rPr>
      </w:pPr>
      <w:r>
        <w:rPr>
          <w:sz w:val="20"/>
        </w:rPr>
        <w:t>Uninsured Motorist Insurance</w:t>
      </w:r>
    </w:p>
    <w:p w:rsidR="00B55612" w:rsidRDefault="00B55612">
      <w:pPr>
        <w:tabs>
          <w:tab w:val="left" w:pos="10908"/>
        </w:tabs>
        <w:spacing w:after="140" w:line="260" w:lineRule="exact"/>
        <w:jc w:val="center"/>
        <w:rPr>
          <w:sz w:val="20"/>
        </w:rPr>
      </w:pPr>
      <w:r>
        <w:rPr>
          <w:sz w:val="20"/>
        </w:rPr>
        <w:t>Underinsured Motorist Insurance</w:t>
      </w:r>
    </w:p>
    <w:p w:rsidR="00B55612" w:rsidRDefault="00B55612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92"/>
          <w:tab w:val="clear" w:pos="5400"/>
          <w:tab w:val="left" w:pos="10908"/>
        </w:tabs>
        <w:spacing w:before="0" w:after="140" w:line="260" w:lineRule="exact"/>
        <w:ind w:left="0"/>
        <w:jc w:val="center"/>
      </w:pPr>
      <w:r>
        <w:t>UNDERWRITING QUESTIONS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Are all owned or leased vehicles covered under this program?</w:t>
      </w:r>
      <w:r>
        <w:rPr>
          <w:sz w:val="20"/>
        </w:rPr>
        <w:tab/>
      </w:r>
      <w:bookmarkStart w:id="1" w:name="_GoBack"/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“no,” provide details: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tails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B55612" w:rsidRDefault="00B55612">
      <w:pPr>
        <w:tabs>
          <w:tab w:val="left" w:pos="10548"/>
          <w:tab w:val="left" w:pos="10908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Describe any location(s) with a concentration of stored vehicles whose total values exceed $500,000.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4680"/>
        <w:gridCol w:w="2748"/>
      </w:tblGrid>
      <w:tr w:rsidR="00B55612">
        <w:tc>
          <w:tcPr>
            <w:tcW w:w="2760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4680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Number(s) From Vehicle Schedule</w:t>
            </w:r>
          </w:p>
        </w:tc>
        <w:tc>
          <w:tcPr>
            <w:tcW w:w="2748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Value(s)</w:t>
            </w:r>
          </w:p>
        </w:tc>
      </w:tr>
      <w:tr w:rsidR="00B55612">
        <w:tc>
          <w:tcPr>
            <w:tcW w:w="2760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numbers.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B55612" w:rsidRDefault="00E4032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value(s)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55612">
        <w:tc>
          <w:tcPr>
            <w:tcW w:w="2760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B55612" w:rsidRDefault="00B55612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numbers.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B55612" w:rsidRDefault="00E4032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value(s)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55612" w:rsidRDefault="00B55612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Does the entity have any mutual aid agreements?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left" w:pos="10548"/>
          <w:tab w:val="left" w:pos="10908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If “yes,” please attach copies.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Does the insured own or operate any vehicle designed exclusively for hauling explosives, flamm-able or hazardous materials?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Describe: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."/>
            <w:textInput>
              <w:maxLength w:val="7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B55612" w:rsidRDefault="00B5561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Are autos hired by the public entity (other than schools)?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Do any employees drive their own vehicles in the scope of their employment?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55612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55612" w:rsidRDefault="008B6EF9">
            <w:pPr>
              <w:tabs>
                <w:tab w:val="left" w:pos="5148"/>
                <w:tab w:val="left" w:pos="10548"/>
                <w:tab w:val="left" w:pos="10908"/>
              </w:tabs>
              <w:spacing w:after="60"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4BB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J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A4y9N0n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CL5qJ+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146050</wp:posOffset>
                      </wp:positionV>
                      <wp:extent cx="3840480" cy="0"/>
                      <wp:effectExtent l="0" t="0" r="0" b="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CC3D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f5nmaz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" o:allowincell="f"/>
                  </w:pict>
                </mc:Fallback>
              </mc:AlternateContent>
            </w:r>
            <w:r w:rsidR="00B55612">
              <w:rPr>
                <w:sz w:val="20"/>
              </w:rPr>
              <w:t xml:space="preserve">If “yes,” list employees and their occupation: </w:t>
            </w:r>
            <w:bookmarkStart w:id="2" w:name="Text5"/>
            <w:r w:rsidR="00B55612">
              <w:rPr>
                <w:rFonts w:ascii="Courier New" w:hAnsi="Courier New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List employees and their occupations."/>
                  <w:textInput>
                    <w:maxLength w:val="130"/>
                  </w:textInput>
                </w:ffData>
              </w:fldChar>
            </w:r>
            <w:r w:rsidR="00B55612">
              <w:rPr>
                <w:rFonts w:ascii="Courier New" w:hAnsi="Courier New"/>
                <w:sz w:val="20"/>
              </w:rPr>
              <w:instrText xml:space="preserve"> FORMTEXT </w:instrText>
            </w:r>
            <w:r w:rsidR="00B55612">
              <w:rPr>
                <w:rFonts w:ascii="Courier New" w:hAnsi="Courier New"/>
                <w:sz w:val="20"/>
              </w:rPr>
            </w:r>
            <w:r w:rsidR="00B55612"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B55612">
              <w:rPr>
                <w:rFonts w:ascii="Courier New" w:hAnsi="Courier New"/>
                <w:sz w:val="20"/>
              </w:rPr>
              <w:fldChar w:fldCharType="end"/>
            </w:r>
            <w:bookmarkEnd w:id="2"/>
          </w:p>
        </w:tc>
      </w:tr>
    </w:tbl>
    <w:p w:rsidR="00B55612" w:rsidRDefault="00B55612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Are Certificates of Insurance required from these employees?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 w:hanging="348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Are employees allowed to take vehicles home after work?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“yes,” list employees and their occupation: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mployees and their occupations.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B55612" w:rsidRDefault="00B55612">
      <w:pPr>
        <w:tabs>
          <w:tab w:val="right" w:leader="dot" w:pos="10800"/>
        </w:tabs>
        <w:spacing w:after="140" w:line="260" w:lineRule="exact"/>
        <w:ind w:left="720" w:firstLine="12"/>
        <w:rPr>
          <w:sz w:val="20"/>
        </w:rPr>
      </w:pPr>
      <w:r>
        <w:rPr>
          <w:sz w:val="20"/>
        </w:rPr>
        <w:t>Is personal use permitted?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2FBE" w:rsidRDefault="00982FBE">
      <w:pPr>
        <w:tabs>
          <w:tab w:val="right" w:leader="dot" w:pos="10800"/>
        </w:tabs>
        <w:spacing w:after="140" w:line="260" w:lineRule="exact"/>
        <w:ind w:left="720" w:firstLine="12"/>
        <w:rPr>
          <w:sz w:val="20"/>
        </w:rPr>
      </w:pPr>
    </w:p>
    <w:p w:rsidR="00B55612" w:rsidRDefault="00B5561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lastRenderedPageBreak/>
        <w:t>8.</w:t>
      </w:r>
      <w:r>
        <w:rPr>
          <w:sz w:val="20"/>
        </w:rPr>
        <w:tab/>
        <w:t>Does the insured provide any type of transportation system?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55612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55612" w:rsidRDefault="008B6EF9">
            <w:pPr>
              <w:tabs>
                <w:tab w:val="right" w:pos="10800"/>
              </w:tabs>
              <w:spacing w:after="140" w:line="260" w:lineRule="exact"/>
              <w:ind w:left="720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0073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k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PE3nKdCi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D0b0k4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152400</wp:posOffset>
                      </wp:positionV>
                      <wp:extent cx="3383280" cy="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E82F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C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" o:allowincell="f"/>
                  </w:pict>
                </mc:Fallback>
              </mc:AlternateContent>
            </w:r>
            <w:r w:rsidR="00B55612">
              <w:rPr>
                <w:sz w:val="20"/>
              </w:rPr>
              <w:t xml:space="preserve">If “yes,” explain and provide any available brochures: </w:t>
            </w:r>
            <w:bookmarkStart w:id="3" w:name="Text6"/>
            <w:r w:rsidR="00B55612">
              <w:rPr>
                <w:rFonts w:ascii="Courier New" w:hAnsi="Courier New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explanation."/>
                  <w:textInput>
                    <w:maxLength w:val="120"/>
                  </w:textInput>
                </w:ffData>
              </w:fldChar>
            </w:r>
            <w:r w:rsidR="00B55612">
              <w:rPr>
                <w:rFonts w:ascii="Courier New" w:hAnsi="Courier New"/>
                <w:sz w:val="20"/>
              </w:rPr>
              <w:instrText xml:space="preserve"> FORMTEXT </w:instrText>
            </w:r>
            <w:r w:rsidR="00B55612">
              <w:rPr>
                <w:rFonts w:ascii="Courier New" w:hAnsi="Courier New"/>
                <w:sz w:val="20"/>
              </w:rPr>
            </w:r>
            <w:r w:rsidR="00B55612"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B55612">
              <w:rPr>
                <w:rFonts w:ascii="Courier New" w:hAnsi="Courier New"/>
                <w:sz w:val="20"/>
              </w:rPr>
              <w:fldChar w:fldCharType="end"/>
            </w:r>
            <w:bookmarkEnd w:id="3"/>
          </w:p>
        </w:tc>
      </w:tr>
      <w:tr w:rsidR="00B55612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55612" w:rsidRDefault="008B6EF9" w:rsidP="004D1BC3">
            <w:pPr>
              <w:tabs>
                <w:tab w:val="right" w:pos="10800"/>
              </w:tabs>
              <w:spacing w:after="140" w:line="260" w:lineRule="exact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990F4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O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L03S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152400</wp:posOffset>
                      </wp:positionV>
                      <wp:extent cx="270510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177E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i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JUzr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" o:allowincell="f"/>
                  </w:pict>
                </mc:Fallback>
              </mc:AlternateContent>
            </w:r>
            <w:r w:rsidR="004D1BC3">
              <w:rPr>
                <w:sz w:val="20"/>
              </w:rPr>
              <w:t xml:space="preserve">    </w:t>
            </w:r>
            <w:r w:rsidR="00B55612">
              <w:rPr>
                <w:sz w:val="20"/>
              </w:rPr>
              <w:t>9.</w:t>
            </w:r>
            <w:r w:rsidR="004D1BC3">
              <w:rPr>
                <w:sz w:val="20"/>
              </w:rPr>
              <w:t xml:space="preserve">    </w:t>
            </w:r>
            <w:r w:rsidR="00B55612">
              <w:rPr>
                <w:sz w:val="20"/>
              </w:rPr>
              <w:t xml:space="preserve">Describe automobile maintenance program, including frequency: </w:t>
            </w:r>
            <w:r w:rsidR="00B55612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e automobile maintenance program."/>
                  <w:textInput>
                    <w:maxLength w:val="115"/>
                  </w:textInput>
                </w:ffData>
              </w:fldChar>
            </w:r>
            <w:r w:rsidR="00B55612">
              <w:rPr>
                <w:rFonts w:ascii="Courier New" w:hAnsi="Courier New"/>
                <w:sz w:val="20"/>
              </w:rPr>
              <w:instrText xml:space="preserve"> FORMTEXT </w:instrText>
            </w:r>
            <w:r w:rsidR="00B55612">
              <w:rPr>
                <w:rFonts w:ascii="Courier New" w:hAnsi="Courier New"/>
                <w:sz w:val="20"/>
              </w:rPr>
            </w:r>
            <w:r w:rsidR="00B55612"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B55612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55612" w:rsidRDefault="00B55612">
      <w:pPr>
        <w:tabs>
          <w:tab w:val="right" w:leader="dot" w:pos="10800"/>
        </w:tabs>
        <w:spacing w:before="60" w:after="140" w:line="260" w:lineRule="exact"/>
        <w:ind w:left="720"/>
        <w:rPr>
          <w:sz w:val="20"/>
        </w:rPr>
      </w:pPr>
      <w:r>
        <w:rPr>
          <w:sz w:val="20"/>
        </w:rPr>
        <w:t>Are logs maintained for all repairs and maintenance performed?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left" w:pos="4908"/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 xml:space="preserve">Describe driver </w:t>
      </w:r>
      <w:r>
        <w:rPr>
          <w:sz w:val="20"/>
          <w:u w:val="single"/>
        </w:rPr>
        <w:t>hiring practices</w:t>
      </w:r>
      <w:r>
        <w:rPr>
          <w:sz w:val="20"/>
        </w:rPr>
        <w:t>:</w:t>
      </w:r>
      <w:r>
        <w:rPr>
          <w:sz w:val="20"/>
        </w:rPr>
        <w:tab/>
        <w:t>Under age 25?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4920"/>
        <w:rPr>
          <w:sz w:val="20"/>
        </w:rPr>
      </w:pPr>
      <w:r>
        <w:rPr>
          <w:sz w:val="20"/>
        </w:rPr>
        <w:t>Over age 60?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Previous driver experience?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Physical exams on a regular basis?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“yes,” frequency: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requency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Are motor vehicle reports checked?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“yes,” what are standards?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standard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55612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55612" w:rsidRDefault="008B6EF9">
            <w:pPr>
              <w:tabs>
                <w:tab w:val="left" w:pos="8988"/>
                <w:tab w:val="left" w:pos="10548"/>
                <w:tab w:val="left" w:pos="10908"/>
              </w:tabs>
              <w:spacing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AA7C4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+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152400</wp:posOffset>
                      </wp:positionV>
                      <wp:extent cx="1463040" cy="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9BA33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is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5bOnNAf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" o:allowincell="f"/>
                  </w:pict>
                </mc:Fallback>
              </mc:AlternateContent>
            </w:r>
            <w:r w:rsidR="00B55612">
              <w:rPr>
                <w:sz w:val="20"/>
              </w:rPr>
              <w:t xml:space="preserve">Describe driver training procedures (i.e., emergency vehicle training, defensive driving): </w:t>
            </w:r>
            <w:bookmarkStart w:id="4" w:name="Text1"/>
            <w:r w:rsidR="00B55612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scription."/>
                  <w:textInput>
                    <w:maxLength w:val="95"/>
                  </w:textInput>
                </w:ffData>
              </w:fldChar>
            </w:r>
            <w:r w:rsidR="00B55612">
              <w:rPr>
                <w:rFonts w:ascii="Courier New" w:hAnsi="Courier New"/>
                <w:sz w:val="20"/>
              </w:rPr>
              <w:instrText xml:space="preserve"> FORMTEXT </w:instrText>
            </w:r>
            <w:r w:rsidR="00B55612">
              <w:rPr>
                <w:rFonts w:ascii="Courier New" w:hAnsi="Courier New"/>
                <w:sz w:val="20"/>
              </w:rPr>
            </w:r>
            <w:r w:rsidR="00B55612"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B55612">
              <w:rPr>
                <w:rFonts w:ascii="Courier New" w:hAnsi="Courier New"/>
                <w:sz w:val="20"/>
              </w:rPr>
              <w:fldChar w:fldCharType="end"/>
            </w:r>
            <w:bookmarkEnd w:id="4"/>
          </w:p>
          <w:p w:rsidR="00B55612" w:rsidRDefault="00B55612">
            <w:pPr>
              <w:tabs>
                <w:tab w:val="left" w:pos="8988"/>
                <w:tab w:val="left" w:pos="10548"/>
                <w:tab w:val="left" w:pos="10908"/>
              </w:tabs>
              <w:spacing w:line="260" w:lineRule="exact"/>
              <w:rPr>
                <w:sz w:val="20"/>
              </w:rPr>
            </w:pPr>
          </w:p>
        </w:tc>
      </w:tr>
    </w:tbl>
    <w:p w:rsidR="00B55612" w:rsidRDefault="00B55612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Is there an accident investigation program?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Are driver safety reviews conducted annually?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55612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55612" w:rsidRDefault="008B6EF9" w:rsidP="004D1BC3">
            <w:pPr>
              <w:tabs>
                <w:tab w:val="right" w:pos="10800"/>
              </w:tabs>
              <w:spacing w:after="140" w:line="260" w:lineRule="exact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87A05"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aX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md5ms5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152400</wp:posOffset>
                      </wp:positionV>
                      <wp:extent cx="3238500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F6B52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0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PLSmN66AiErtbCiOntWLedb0u0NKVy1RBx4pvl4M5GUhI3mTEjbOwAX7/rNmEEOOXsc+&#10;nRvbBUjoADpHOS53OfjZIwqHk3yymKWgGh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" o:allowincell="f"/>
                  </w:pict>
                </mc:Fallback>
              </mc:AlternateContent>
            </w:r>
            <w:r w:rsidR="004D1BC3">
              <w:rPr>
                <w:sz w:val="20"/>
              </w:rPr>
              <w:t xml:space="preserve">           </w:t>
            </w:r>
            <w:r w:rsidR="00B55612">
              <w:rPr>
                <w:sz w:val="20"/>
              </w:rPr>
              <w:t xml:space="preserve">If “yes,” what are the standards for driver accountability: </w:t>
            </w:r>
            <w:r w:rsidR="00B55612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s."/>
                  <w:textInput>
                    <w:maxLength w:val="120"/>
                  </w:textInput>
                </w:ffData>
              </w:fldChar>
            </w:r>
            <w:r w:rsidR="00B55612">
              <w:rPr>
                <w:rFonts w:ascii="Courier New" w:hAnsi="Courier New"/>
                <w:sz w:val="20"/>
              </w:rPr>
              <w:instrText xml:space="preserve"> FORMTEXT </w:instrText>
            </w:r>
            <w:r w:rsidR="00B55612">
              <w:rPr>
                <w:rFonts w:ascii="Courier New" w:hAnsi="Courier New"/>
                <w:sz w:val="20"/>
              </w:rPr>
            </w:r>
            <w:r w:rsidR="00B55612"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B55612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55612" w:rsidRDefault="00B55612">
      <w:pPr>
        <w:tabs>
          <w:tab w:val="right" w:leader="dot" w:pos="10800"/>
        </w:tabs>
        <w:spacing w:before="140" w:after="60" w:line="260" w:lineRule="exact"/>
        <w:ind w:left="720" w:hanging="480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Are MVRs updated periodically for all drivers?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17E52">
        <w:rPr>
          <w:sz w:val="20"/>
        </w:rPr>
      </w:r>
      <w:r w:rsidR="00617E5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B55612" w:rsidRDefault="00B55612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Frequency: </w:t>
      </w:r>
      <w:bookmarkStart w:id="5" w:name="Text7"/>
      <w:r>
        <w:rPr>
          <w:rFonts w:ascii="Courier New" w:hAnsi="Courier New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Enter frequency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 w:rsidR="000927D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5"/>
      <w:r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55612">
        <w:trPr>
          <w:trHeight w:hRule="exact" w:val="7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B55612" w:rsidRDefault="008B6EF9" w:rsidP="004D1BC3">
            <w:pPr>
              <w:tabs>
                <w:tab w:val="left" w:pos="468"/>
                <w:tab w:val="left" w:pos="7308"/>
                <w:tab w:val="left" w:pos="10548"/>
                <w:tab w:val="left" w:pos="10908"/>
              </w:tabs>
              <w:spacing w:line="2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77000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5DB3B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w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152400</wp:posOffset>
                      </wp:positionV>
                      <wp:extent cx="263652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249A7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2pt" to="54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YX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K0JreuBIiVmpnQ3H0rF7MVtPvDim9aok68Ejx9WIgLwsZyZuUsHEGLtj3nzWDGHL0Ovbp&#10;3NguQEIH0DnKcbnLwc8eUTjMp0/TSQ6q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" o:allowincell="f"/>
                  </w:pict>
                </mc:Fallback>
              </mc:AlternateContent>
            </w:r>
            <w:r w:rsidR="004D1BC3">
              <w:rPr>
                <w:sz w:val="20"/>
              </w:rPr>
              <w:t xml:space="preserve">  </w:t>
            </w:r>
            <w:r w:rsidR="00B55612">
              <w:rPr>
                <w:sz w:val="20"/>
              </w:rPr>
              <w:t>14.</w:t>
            </w:r>
            <w:r w:rsidR="004D1BC3">
              <w:rPr>
                <w:sz w:val="20"/>
              </w:rPr>
              <w:t xml:space="preserve"> </w:t>
            </w:r>
            <w:r w:rsidR="00B55612">
              <w:rPr>
                <w:sz w:val="20"/>
              </w:rPr>
              <w:t xml:space="preserve">What action is taken if a driver does not meet your MVR standards? </w:t>
            </w:r>
            <w:bookmarkStart w:id="6" w:name="Text2"/>
            <w:r w:rsidR="00B55612"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action taken."/>
                  <w:textInput>
                    <w:maxLength w:val="110"/>
                  </w:textInput>
                </w:ffData>
              </w:fldChar>
            </w:r>
            <w:r w:rsidR="00B55612">
              <w:rPr>
                <w:rFonts w:ascii="Courier New" w:hAnsi="Courier New"/>
                <w:sz w:val="20"/>
              </w:rPr>
              <w:instrText xml:space="preserve"> FORMTEXT </w:instrText>
            </w:r>
            <w:r w:rsidR="00B55612">
              <w:rPr>
                <w:rFonts w:ascii="Courier New" w:hAnsi="Courier New"/>
                <w:sz w:val="20"/>
              </w:rPr>
            </w:r>
            <w:r w:rsidR="00B55612">
              <w:rPr>
                <w:rFonts w:ascii="Courier New" w:hAnsi="Courier New"/>
                <w:sz w:val="20"/>
              </w:rPr>
              <w:fldChar w:fldCharType="separate"/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0927D5">
              <w:rPr>
                <w:rFonts w:ascii="Courier New" w:hAnsi="Courier New"/>
                <w:noProof/>
                <w:sz w:val="20"/>
              </w:rPr>
              <w:t> </w:t>
            </w:r>
            <w:r w:rsidR="00B55612">
              <w:rPr>
                <w:rFonts w:ascii="Courier New" w:hAnsi="Courier New"/>
                <w:sz w:val="20"/>
              </w:rPr>
              <w:fldChar w:fldCharType="end"/>
            </w:r>
            <w:bookmarkEnd w:id="6"/>
          </w:p>
          <w:p w:rsidR="00B55612" w:rsidRDefault="00B55612">
            <w:pPr>
              <w:tabs>
                <w:tab w:val="left" w:pos="7308"/>
                <w:tab w:val="left" w:pos="10548"/>
                <w:tab w:val="left" w:pos="10908"/>
              </w:tabs>
              <w:spacing w:line="260" w:lineRule="exact"/>
              <w:ind w:left="720" w:hanging="480"/>
              <w:rPr>
                <w:sz w:val="20"/>
              </w:rPr>
            </w:pPr>
          </w:p>
        </w:tc>
      </w:tr>
    </w:tbl>
    <w:p w:rsidR="00B55612" w:rsidRDefault="00B55612">
      <w:pPr>
        <w:tabs>
          <w:tab w:val="left" w:pos="468"/>
          <w:tab w:val="left" w:pos="10548"/>
          <w:tab w:val="left" w:pos="10908"/>
        </w:tabs>
        <w:spacing w:line="260" w:lineRule="exact"/>
        <w:ind w:left="720" w:hanging="480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>Attach list of drivers including MVR information; indicate emergency vehicle operators.</w:t>
      </w:r>
    </w:p>
    <w:p w:rsidR="00982FBE" w:rsidRDefault="00982FBE">
      <w:pPr>
        <w:tabs>
          <w:tab w:val="left" w:pos="468"/>
          <w:tab w:val="left" w:pos="10548"/>
          <w:tab w:val="left" w:pos="10908"/>
        </w:tabs>
        <w:spacing w:line="260" w:lineRule="exact"/>
        <w:ind w:left="720" w:hanging="480"/>
        <w:rPr>
          <w:sz w:val="20"/>
        </w:rPr>
      </w:pPr>
    </w:p>
    <w:p w:rsidR="00982FBE" w:rsidRPr="00FF4CC9" w:rsidRDefault="00982FBE" w:rsidP="00982FBE">
      <w:pPr>
        <w:pStyle w:val="Title"/>
        <w:tabs>
          <w:tab w:val="clear" w:pos="9000"/>
          <w:tab w:val="right" w:pos="10800"/>
        </w:tabs>
        <w:spacing w:after="300"/>
        <w:jc w:val="left"/>
      </w:pPr>
      <w:r w:rsidRPr="00FF4CC9">
        <w:rPr>
          <w:sz w:val="22"/>
          <w:szCs w:val="22"/>
        </w:rPr>
        <w:t>Refer to EPS</w:t>
      </w:r>
      <w:r>
        <w:rPr>
          <w:sz w:val="22"/>
          <w:szCs w:val="22"/>
        </w:rPr>
        <w:t>-</w:t>
      </w:r>
      <w:r w:rsidRPr="00FF4CC9">
        <w:rPr>
          <w:sz w:val="22"/>
          <w:szCs w:val="22"/>
        </w:rPr>
        <w:t>GEN</w:t>
      </w:r>
      <w:r>
        <w:rPr>
          <w:sz w:val="22"/>
          <w:szCs w:val="22"/>
        </w:rPr>
        <w:t>-</w:t>
      </w:r>
      <w:r w:rsidRPr="00FF4CC9">
        <w:rPr>
          <w:sz w:val="22"/>
          <w:szCs w:val="22"/>
        </w:rPr>
        <w:t>APP application form for the state fraud warnings.</w:t>
      </w:r>
    </w:p>
    <w:p w:rsidR="00982FBE" w:rsidRDefault="00982FBE">
      <w:pPr>
        <w:tabs>
          <w:tab w:val="left" w:pos="468"/>
          <w:tab w:val="left" w:pos="10548"/>
          <w:tab w:val="left" w:pos="10908"/>
        </w:tabs>
        <w:spacing w:line="260" w:lineRule="exact"/>
        <w:ind w:left="720" w:hanging="480"/>
        <w:rPr>
          <w:sz w:val="20"/>
        </w:rPr>
      </w:pPr>
    </w:p>
    <w:sectPr w:rsidR="00982FBE" w:rsidSect="00982FBE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49" w:rsidRDefault="00F50849">
      <w:r>
        <w:separator/>
      </w:r>
    </w:p>
  </w:endnote>
  <w:endnote w:type="continuationSeparator" w:id="0">
    <w:p w:rsidR="00F50849" w:rsidRDefault="00F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rStyle w:val="PageNumber"/>
        <w:sz w:val="16"/>
      </w:rPr>
    </w:pPr>
    <w:r>
      <w:rPr>
        <w:sz w:val="16"/>
      </w:rPr>
      <w:t>PE-APP-AUTO (10-04)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17E5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617E5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B55612" w:rsidRDefault="00B55612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49" w:rsidRDefault="00F50849">
      <w:r>
        <w:separator/>
      </w:r>
    </w:p>
  </w:footnote>
  <w:footnote w:type="continuationSeparator" w:id="0">
    <w:p w:rsidR="00F50849" w:rsidRDefault="00F5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2BAB"/>
    <w:multiLevelType w:val="singleLevel"/>
    <w:tmpl w:val="28A49F36"/>
    <w:lvl w:ilvl="0">
      <w:start w:val="2"/>
      <w:numFmt w:val="upperRoman"/>
      <w:pStyle w:val="Heading1"/>
      <w:lvlText w:val="%1."/>
      <w:lvlJc w:val="left"/>
      <w:pPr>
        <w:tabs>
          <w:tab w:val="num" w:pos="3588"/>
        </w:tabs>
        <w:ind w:left="3588" w:hanging="3588"/>
      </w:pPr>
      <w:rPr>
        <w:rFonts w:cs="Times New Roman" w:hint="default"/>
      </w:rPr>
    </w:lvl>
  </w:abstractNum>
  <w:abstractNum w:abstractNumId="1" w15:restartNumberingAfterBreak="0">
    <w:nsid w:val="6BBF44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6F2945BA"/>
    <w:multiLevelType w:val="singleLevel"/>
    <w:tmpl w:val="D724FF68"/>
    <w:lvl w:ilvl="0">
      <w:start w:val="2"/>
      <w:numFmt w:val="upperRoman"/>
      <w:pStyle w:val="Heading2"/>
      <w:lvlText w:val="%1."/>
      <w:lvlJc w:val="left"/>
      <w:pPr>
        <w:tabs>
          <w:tab w:val="num" w:pos="4332"/>
        </w:tabs>
        <w:ind w:left="4332" w:hanging="4332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NBuG9voPKue/KLbc88Ep169+7S+KPi7tfopXtRxQVlCpik3S3SvFVdT+CF48rYxbT38GpeJ3eXsGLMUM1wdRw==" w:salt="XulkoBTT88krJQ7PhKPXPw==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D5"/>
    <w:rsid w:val="000927D5"/>
    <w:rsid w:val="00232795"/>
    <w:rsid w:val="004D1BC3"/>
    <w:rsid w:val="00617E52"/>
    <w:rsid w:val="006B3828"/>
    <w:rsid w:val="008B6EF9"/>
    <w:rsid w:val="00982FBE"/>
    <w:rsid w:val="00AE670D"/>
    <w:rsid w:val="00B4203C"/>
    <w:rsid w:val="00B55612"/>
    <w:rsid w:val="00E40329"/>
    <w:rsid w:val="00F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6A62FB4"/>
  <w14:defaultImageDpi w14:val="0"/>
  <w15:docId w15:val="{0B527435-9BEF-4784-9593-8947AD2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tabs>
        <w:tab w:val="center" w:pos="5400"/>
      </w:tabs>
      <w:spacing w:before="6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numId w:val="2"/>
      </w:numPr>
      <w:tabs>
        <w:tab w:val="center" w:pos="5400"/>
      </w:tabs>
      <w:spacing w:before="60"/>
      <w:ind w:left="4334" w:hanging="4334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52" w:hanging="252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252" w:hanging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9000"/>
      </w:tabs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40" w:after="40"/>
      <w:jc w:val="center"/>
      <w:outlineLvl w:val="6"/>
    </w:pPr>
    <w:rPr>
      <w:b/>
      <w:sz w:val="1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center" w:pos="5400"/>
      </w:tabs>
      <w:spacing w:before="120"/>
      <w:jc w:val="right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492"/>
        <w:tab w:val="center" w:pos="5400"/>
      </w:tabs>
      <w:spacing w:before="60" w:after="60"/>
      <w:ind w:left="132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qFormat/>
    <w:pPr>
      <w:tabs>
        <w:tab w:val="left" w:pos="9000"/>
      </w:tabs>
      <w:jc w:val="center"/>
    </w:pPr>
    <w:rPr>
      <w:b/>
      <w:sz w:val="21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lidp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euclid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Commercial Automobile Section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Commercial Automobile Section</dc:title>
  <dc:subject>PE-APP-AUTO (10-04)</dc:subject>
  <dc:creator>Donna Hall</dc:creator>
  <cp:keywords/>
  <dc:description/>
  <cp:lastModifiedBy>Anita McLellan</cp:lastModifiedBy>
  <cp:revision>7</cp:revision>
  <cp:lastPrinted>2004-12-06T17:19:00Z</cp:lastPrinted>
  <dcterms:created xsi:type="dcterms:W3CDTF">2017-02-22T15:51:00Z</dcterms:created>
  <dcterms:modified xsi:type="dcterms:W3CDTF">2017-02-22T15:57:00Z</dcterms:modified>
  <cp:contentStatus/>
</cp:coreProperties>
</file>